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6" w:type="dxa"/>
        <w:tblLook w:val="01E0" w:firstRow="1" w:lastRow="1" w:firstColumn="1" w:lastColumn="1" w:noHBand="0" w:noVBand="0"/>
      </w:tblPr>
      <w:tblGrid>
        <w:gridCol w:w="2875"/>
        <w:gridCol w:w="3254"/>
        <w:gridCol w:w="3717"/>
      </w:tblGrid>
      <w:tr w:rsidR="00C672B7" w:rsidTr="00431A3C">
        <w:trPr>
          <w:trHeight w:val="1965"/>
        </w:trPr>
        <w:tc>
          <w:tcPr>
            <w:tcW w:w="2875" w:type="dxa"/>
          </w:tcPr>
          <w:p w:rsidR="00C672B7" w:rsidRDefault="00C672B7">
            <w:pPr>
              <w:spacing w:line="276" w:lineRule="auto"/>
            </w:pPr>
            <w:r>
              <w:rPr>
                <w:noProof/>
              </w:rPr>
              <w:drawing>
                <wp:inline distT="0" distB="0" distL="0" distR="0" wp14:anchorId="11DD0769" wp14:editId="67720BED">
                  <wp:extent cx="1628775" cy="885825"/>
                  <wp:effectExtent l="0" t="0" r="9525" b="9525"/>
                  <wp:docPr id="3" name="Picture 3" descr="CN logo 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 logo siz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inline>
              </w:drawing>
            </w:r>
          </w:p>
          <w:p w:rsidR="00C672B7" w:rsidRDefault="00C672B7">
            <w:pPr>
              <w:spacing w:line="276" w:lineRule="auto"/>
            </w:pPr>
          </w:p>
          <w:p w:rsidR="00C672B7" w:rsidRDefault="00C672B7">
            <w:pPr>
              <w:spacing w:line="276" w:lineRule="auto"/>
              <w:jc w:val="center"/>
            </w:pPr>
          </w:p>
          <w:p w:rsidR="00C672B7" w:rsidRDefault="00C672B7">
            <w:pPr>
              <w:spacing w:line="276" w:lineRule="auto"/>
              <w:jc w:val="center"/>
            </w:pPr>
          </w:p>
          <w:p w:rsidR="00C672B7" w:rsidRDefault="00C672B7">
            <w:pPr>
              <w:spacing w:line="276" w:lineRule="auto"/>
              <w:jc w:val="center"/>
            </w:pPr>
          </w:p>
        </w:tc>
        <w:tc>
          <w:tcPr>
            <w:tcW w:w="3254" w:type="dxa"/>
          </w:tcPr>
          <w:p w:rsidR="00C672B7" w:rsidRDefault="00C672B7">
            <w:pPr>
              <w:spacing w:line="276" w:lineRule="auto"/>
              <w:jc w:val="center"/>
              <w:rPr>
                <w:rFonts w:ascii="Arial" w:hAnsi="Arial" w:cs="Arial"/>
                <w:b/>
                <w:sz w:val="32"/>
                <w:szCs w:val="32"/>
              </w:rPr>
            </w:pPr>
          </w:p>
          <w:p w:rsidR="00C672B7" w:rsidRDefault="00C672B7" w:rsidP="00C672B7">
            <w:pPr>
              <w:spacing w:line="276" w:lineRule="auto"/>
              <w:jc w:val="center"/>
              <w:rPr>
                <w:rFonts w:ascii="Arial" w:hAnsi="Arial" w:cs="Arial"/>
                <w:b/>
                <w:sz w:val="32"/>
                <w:szCs w:val="32"/>
              </w:rPr>
            </w:pPr>
            <w:r>
              <w:rPr>
                <w:rFonts w:ascii="Arial" w:hAnsi="Arial" w:cs="Arial"/>
                <w:b/>
                <w:sz w:val="32"/>
                <w:szCs w:val="32"/>
              </w:rPr>
              <w:t>Senior Project</w:t>
            </w:r>
          </w:p>
        </w:tc>
        <w:tc>
          <w:tcPr>
            <w:tcW w:w="3717" w:type="dxa"/>
            <w:hideMark/>
          </w:tcPr>
          <w:p w:rsidR="00C672B7" w:rsidRDefault="00C672B7">
            <w:pPr>
              <w:spacing w:line="276" w:lineRule="auto"/>
              <w:jc w:val="center"/>
            </w:pPr>
            <w:r>
              <w:rPr>
                <w:noProof/>
              </w:rPr>
              <w:drawing>
                <wp:inline distT="0" distB="0" distL="0" distR="0" wp14:anchorId="1D407990" wp14:editId="4D844375">
                  <wp:extent cx="21526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1314450"/>
                          </a:xfrm>
                          <a:prstGeom prst="rect">
                            <a:avLst/>
                          </a:prstGeom>
                          <a:noFill/>
                          <a:ln>
                            <a:noFill/>
                          </a:ln>
                        </pic:spPr>
                      </pic:pic>
                    </a:graphicData>
                  </a:graphic>
                </wp:inline>
              </w:drawing>
            </w:r>
          </w:p>
        </w:tc>
      </w:tr>
    </w:tbl>
    <w:p w:rsidR="006B76DD" w:rsidRPr="0083661C" w:rsidRDefault="006B76DD" w:rsidP="00431A3C">
      <w:pPr>
        <w:ind w:right="-115" w:firstLine="720"/>
        <w:rPr>
          <w:rFonts w:ascii="Arial" w:hAnsi="Arial" w:cs="Arial"/>
          <w:b/>
          <w:bCs/>
          <w:sz w:val="32"/>
          <w:szCs w:val="32"/>
        </w:rPr>
      </w:pPr>
      <w:r w:rsidRPr="0083661C">
        <w:rPr>
          <w:rFonts w:ascii="Arial" w:hAnsi="Arial" w:cs="Arial"/>
          <w:b/>
          <w:bCs/>
          <w:sz w:val="32"/>
          <w:szCs w:val="32"/>
        </w:rPr>
        <w:t xml:space="preserve">Parent Approval of Community Mentor </w:t>
      </w:r>
      <w:r w:rsidRPr="0083661C">
        <w:rPr>
          <w:rFonts w:ascii="Arial" w:hAnsi="Arial" w:cs="Arial"/>
          <w:b/>
          <w:bCs/>
          <w:sz w:val="22"/>
          <w:szCs w:val="22"/>
        </w:rPr>
        <w:t>(2 pages)</w:t>
      </w:r>
    </w:p>
    <w:p w:rsidR="006B76DD" w:rsidRPr="0083661C" w:rsidRDefault="006B76DD" w:rsidP="006B76DD">
      <w:pPr>
        <w:rPr>
          <w:rFonts w:ascii="Arial" w:hAnsi="Arial" w:cs="Arial"/>
          <w:sz w:val="20"/>
          <w:szCs w:val="20"/>
        </w:rPr>
      </w:pPr>
    </w:p>
    <w:p w:rsidR="006B76DD" w:rsidRPr="0083661C" w:rsidRDefault="006B76DD" w:rsidP="006B76DD">
      <w:pPr>
        <w:rPr>
          <w:rFonts w:ascii="Arial" w:hAnsi="Arial" w:cs="Arial"/>
          <w:sz w:val="20"/>
          <w:szCs w:val="20"/>
        </w:rPr>
      </w:pPr>
    </w:p>
    <w:p w:rsidR="006B76DD" w:rsidRPr="0083661C" w:rsidRDefault="006B76DD" w:rsidP="006B76DD">
      <w:pPr>
        <w:pStyle w:val="Footer"/>
        <w:tabs>
          <w:tab w:val="clear" w:pos="4320"/>
          <w:tab w:val="clear" w:pos="8640"/>
        </w:tabs>
        <w:rPr>
          <w:rFonts w:ascii="Arial" w:hAnsi="Arial" w:cs="Arial"/>
          <w:u w:val="single"/>
        </w:rPr>
      </w:pPr>
      <w:r w:rsidRPr="0083661C">
        <w:rPr>
          <w:rFonts w:ascii="Arial" w:hAnsi="Arial" w:cs="Arial"/>
        </w:rPr>
        <w:t xml:space="preserve">Student Name </w:t>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rPr>
        <w:t xml:space="preserve">Graduation Year </w:t>
      </w:r>
      <w:r w:rsidRPr="0083661C">
        <w:rPr>
          <w:rFonts w:ascii="Arial" w:hAnsi="Arial" w:cs="Arial"/>
          <w:u w:val="single"/>
        </w:rPr>
        <w:tab/>
      </w:r>
      <w:r w:rsidRPr="0083661C">
        <w:rPr>
          <w:rFonts w:ascii="Arial" w:hAnsi="Arial" w:cs="Arial"/>
          <w:u w:val="single"/>
        </w:rPr>
        <w:tab/>
      </w:r>
    </w:p>
    <w:p w:rsidR="006B76DD" w:rsidRPr="0083661C" w:rsidRDefault="006B76DD" w:rsidP="006B76DD">
      <w:pPr>
        <w:pStyle w:val="Footer"/>
        <w:tabs>
          <w:tab w:val="clear" w:pos="4320"/>
          <w:tab w:val="clear" w:pos="8640"/>
        </w:tabs>
        <w:rPr>
          <w:rFonts w:ascii="Arial" w:hAnsi="Arial" w:cs="Arial"/>
          <w:u w:val="single"/>
        </w:rPr>
      </w:pPr>
    </w:p>
    <w:p w:rsidR="006B76DD" w:rsidRPr="0083661C" w:rsidRDefault="006B76DD" w:rsidP="006B76DD">
      <w:pPr>
        <w:pStyle w:val="Footer"/>
        <w:tabs>
          <w:tab w:val="clear" w:pos="4320"/>
          <w:tab w:val="clear" w:pos="8640"/>
        </w:tabs>
        <w:rPr>
          <w:rFonts w:ascii="Arial" w:hAnsi="Arial" w:cs="Arial"/>
          <w:u w:val="single"/>
        </w:rPr>
      </w:pPr>
      <w:r w:rsidRPr="0083661C">
        <w:rPr>
          <w:rFonts w:ascii="Arial" w:hAnsi="Arial" w:cs="Arial"/>
        </w:rPr>
        <w:t xml:space="preserve">Student’s Senior Project Topic </w:t>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p>
    <w:p w:rsidR="006B76DD" w:rsidRPr="0083661C" w:rsidRDefault="006B76DD" w:rsidP="006B76DD">
      <w:pPr>
        <w:pStyle w:val="Footer"/>
        <w:tabs>
          <w:tab w:val="clear" w:pos="4320"/>
          <w:tab w:val="clear" w:pos="8640"/>
        </w:tabs>
        <w:rPr>
          <w:rFonts w:ascii="Arial" w:hAnsi="Arial" w:cs="Arial"/>
          <w:sz w:val="16"/>
          <w:szCs w:val="16"/>
          <w:u w:val="single"/>
        </w:rPr>
      </w:pPr>
    </w:p>
    <w:p w:rsidR="006B76DD" w:rsidRPr="0083661C" w:rsidRDefault="006B76DD" w:rsidP="006B76DD">
      <w:pPr>
        <w:rPr>
          <w:rFonts w:ascii="Arial" w:hAnsi="Arial" w:cs="Arial"/>
        </w:rPr>
      </w:pPr>
      <w:r w:rsidRPr="0083661C">
        <w:rPr>
          <w:rFonts w:ascii="Arial" w:hAnsi="Arial" w:cs="Arial"/>
        </w:rPr>
        <w:t>A Community Mento</w:t>
      </w:r>
      <w:r w:rsidR="0083661C">
        <w:rPr>
          <w:rFonts w:ascii="Arial" w:hAnsi="Arial" w:cs="Arial"/>
        </w:rPr>
        <w:t xml:space="preserve">r is one important </w:t>
      </w:r>
      <w:r w:rsidRPr="0083661C">
        <w:rPr>
          <w:rFonts w:ascii="Arial" w:hAnsi="Arial" w:cs="Arial"/>
        </w:rPr>
        <w:t>resource your child will utilize in order to successfully complete his/her senior project.  It is very important that you feel comfortable with your student’s Community Mentor.  To successfully complete the project, it is recommended that the student and mentor spend at least 10 hours communicating with one another.  The format for this communication is left up to the student and could be unsupervised.</w:t>
      </w:r>
    </w:p>
    <w:p w:rsidR="006B76DD" w:rsidRPr="0083661C" w:rsidRDefault="006B76DD" w:rsidP="006B76DD">
      <w:pPr>
        <w:rPr>
          <w:rFonts w:ascii="Arial" w:hAnsi="Arial" w:cs="Arial"/>
          <w:sz w:val="20"/>
          <w:szCs w:val="20"/>
        </w:rPr>
      </w:pPr>
    </w:p>
    <w:p w:rsidR="006B76DD" w:rsidRPr="0083661C" w:rsidRDefault="006B76DD" w:rsidP="006B76DD">
      <w:pPr>
        <w:rPr>
          <w:rFonts w:ascii="Arial" w:hAnsi="Arial" w:cs="Arial"/>
        </w:rPr>
      </w:pPr>
      <w:r w:rsidRPr="0083661C">
        <w:rPr>
          <w:rFonts w:ascii="Arial" w:hAnsi="Arial" w:cs="Arial"/>
        </w:rPr>
        <w:t>Your child has designated _________________________ as his/her Community Mentor.</w:t>
      </w:r>
    </w:p>
    <w:p w:rsidR="006B76DD" w:rsidRPr="0083661C" w:rsidRDefault="006B76DD" w:rsidP="006B76DD">
      <w:pPr>
        <w:rPr>
          <w:rFonts w:ascii="Arial" w:hAnsi="Arial" w:cs="Arial"/>
          <w:sz w:val="20"/>
          <w:szCs w:val="20"/>
        </w:rPr>
      </w:pPr>
    </w:p>
    <w:p w:rsidR="006B76DD" w:rsidRPr="0083661C" w:rsidRDefault="006B76DD" w:rsidP="006B76DD">
      <w:pPr>
        <w:rPr>
          <w:rFonts w:ascii="Arial" w:hAnsi="Arial" w:cs="Arial"/>
        </w:rPr>
      </w:pPr>
      <w:r w:rsidRPr="0083661C">
        <w:rPr>
          <w:rFonts w:ascii="Arial" w:hAnsi="Arial" w:cs="Arial"/>
        </w:rPr>
        <w:t xml:space="preserve">BCSC does not automatically verify the qualifications of the person your son or daughter has chosen as a Community Mentor.  To ensure the safety of your child and others, we urge you to meet your son/daughter’s mentor and to verify that the Community Mentor has the necessary training and expertise for the activity your student has chosen.  </w:t>
      </w:r>
    </w:p>
    <w:p w:rsidR="006B76DD" w:rsidRPr="0083661C" w:rsidRDefault="006B76DD" w:rsidP="006B76DD">
      <w:pPr>
        <w:rPr>
          <w:rFonts w:ascii="Arial" w:hAnsi="Arial" w:cs="Arial"/>
        </w:rPr>
      </w:pPr>
    </w:p>
    <w:p w:rsidR="006B76DD" w:rsidRPr="0083661C" w:rsidRDefault="006B76DD" w:rsidP="006B76DD">
      <w:pPr>
        <w:rPr>
          <w:rFonts w:ascii="Arial" w:hAnsi="Arial" w:cs="Arial"/>
        </w:rPr>
      </w:pPr>
      <w:r w:rsidRPr="0083661C">
        <w:rPr>
          <w:rFonts w:ascii="Arial" w:hAnsi="Arial" w:cs="Arial"/>
        </w:rPr>
        <w:t>Please have a conversation with your children concerning the proper methods of communication and the actions that should be taken if they find themselves in inappropriate or uncomfortable situations.</w:t>
      </w:r>
    </w:p>
    <w:p w:rsidR="006B76DD" w:rsidRPr="0083661C" w:rsidRDefault="006B76DD" w:rsidP="006B76DD">
      <w:pPr>
        <w:ind w:left="840" w:hanging="480"/>
        <w:rPr>
          <w:rFonts w:ascii="Arial" w:hAnsi="Arial" w:cs="Arial"/>
        </w:rPr>
      </w:pPr>
    </w:p>
    <w:p w:rsidR="006B76DD" w:rsidRPr="0083661C" w:rsidRDefault="006B76DD" w:rsidP="006B76DD">
      <w:pPr>
        <w:ind w:right="24"/>
        <w:rPr>
          <w:rFonts w:ascii="Arial" w:hAnsi="Arial" w:cs="Arial"/>
        </w:rPr>
      </w:pPr>
      <w:r w:rsidRPr="0083661C">
        <w:rPr>
          <w:rFonts w:ascii="Arial" w:hAnsi="Arial" w:cs="Arial"/>
        </w:rPr>
        <w:t xml:space="preserve">It is recommended that you regularly visit the location where your child and the Community Mentor are working and keep phone number(s) needed to contact the Community Mentor.  There will be no supervision provided by the school while s/he is working with the Community Mentor.  </w:t>
      </w:r>
    </w:p>
    <w:p w:rsidR="006B76DD" w:rsidRPr="0083661C" w:rsidRDefault="006B76DD" w:rsidP="006B76DD">
      <w:pPr>
        <w:ind w:right="24"/>
        <w:rPr>
          <w:rFonts w:ascii="Arial" w:hAnsi="Arial" w:cs="Arial"/>
        </w:rPr>
      </w:pPr>
    </w:p>
    <w:p w:rsidR="006B76DD" w:rsidRPr="0083661C" w:rsidRDefault="006B76DD" w:rsidP="006B76DD">
      <w:pPr>
        <w:ind w:right="24"/>
        <w:rPr>
          <w:rFonts w:ascii="Arial" w:hAnsi="Arial" w:cs="Arial"/>
        </w:rPr>
      </w:pPr>
      <w:r w:rsidRPr="0083661C">
        <w:rPr>
          <w:rFonts w:ascii="Arial" w:hAnsi="Arial" w:cs="Arial"/>
        </w:rPr>
        <w:t xml:space="preserve">Although the school may periodically check with the Community Mentor to determine if the student is completing the project in a timely fashion, it is the responsibility of the parents/ guardians to ensure that the Community Mentor is (1) providing their son or daughter with a safe environment and (2) following all necessary safety procedures. </w:t>
      </w:r>
      <w:r w:rsidRPr="0083661C">
        <w:rPr>
          <w:rFonts w:ascii="Arial" w:hAnsi="Arial" w:cs="Arial"/>
        </w:rPr>
        <w:lastRenderedPageBreak/>
        <w:t>The Community Mentor and/or the parent(s)/guardian(s) are helpful in guiding the student through the project phase of the Senior Project; however, the student alone is ultimately responsible for completing the project components and submitting all of the required forms and assignments on the pr</w:t>
      </w:r>
      <w:r w:rsidR="0083661C">
        <w:rPr>
          <w:rFonts w:ascii="Arial" w:hAnsi="Arial" w:cs="Arial"/>
        </w:rPr>
        <w:t>oposed time table. The Senior Project</w:t>
      </w:r>
      <w:r w:rsidRPr="0083661C">
        <w:rPr>
          <w:rFonts w:ascii="Arial" w:hAnsi="Arial" w:cs="Arial"/>
        </w:rPr>
        <w:t xml:space="preserve"> represents the </w:t>
      </w:r>
      <w:r w:rsidRPr="0083661C">
        <w:rPr>
          <w:rFonts w:ascii="Arial" w:hAnsi="Arial" w:cs="Arial"/>
          <w:i/>
          <w:iCs/>
          <w:u w:val="single"/>
        </w:rPr>
        <w:t>student’s</w:t>
      </w:r>
      <w:r w:rsidRPr="0083661C">
        <w:rPr>
          <w:rFonts w:ascii="Arial" w:hAnsi="Arial" w:cs="Arial"/>
        </w:rPr>
        <w:t xml:space="preserve"> learning rather than the work of the Community Mentor or the parents.</w:t>
      </w:r>
    </w:p>
    <w:p w:rsidR="006B76DD" w:rsidRPr="0083661C" w:rsidRDefault="006B76DD" w:rsidP="006B76DD">
      <w:pPr>
        <w:ind w:right="24"/>
        <w:rPr>
          <w:rFonts w:ascii="Arial" w:hAnsi="Arial" w:cs="Arial"/>
        </w:rPr>
      </w:pPr>
    </w:p>
    <w:p w:rsidR="006B76DD" w:rsidRPr="0083661C" w:rsidRDefault="006B76DD" w:rsidP="006B76DD">
      <w:pPr>
        <w:ind w:right="24"/>
        <w:rPr>
          <w:rFonts w:ascii="Arial" w:hAnsi="Arial" w:cs="Arial"/>
        </w:rPr>
      </w:pPr>
    </w:p>
    <w:p w:rsidR="006B76DD" w:rsidRPr="0083661C" w:rsidRDefault="006B76DD" w:rsidP="006B76DD">
      <w:pPr>
        <w:rPr>
          <w:rFonts w:ascii="Arial" w:hAnsi="Arial" w:cs="Arial"/>
          <w:b/>
          <w:bCs/>
        </w:rPr>
      </w:pPr>
      <w:r w:rsidRPr="0083661C">
        <w:rPr>
          <w:rFonts w:ascii="Arial" w:hAnsi="Arial" w:cs="Arial"/>
          <w:b/>
          <w:bCs/>
        </w:rPr>
        <w:t>PLEASE CHECK ONE OF THE FOLLOWING BOXES:</w:t>
      </w:r>
    </w:p>
    <w:p w:rsidR="006B76DD" w:rsidRPr="0083661C" w:rsidRDefault="006B76DD" w:rsidP="006B76DD">
      <w:pPr>
        <w:pStyle w:val="Footer"/>
        <w:tabs>
          <w:tab w:val="clear" w:pos="4320"/>
          <w:tab w:val="clear" w:pos="8640"/>
        </w:tabs>
        <w:rPr>
          <w:rFonts w:ascii="Arial" w:hAnsi="Arial" w:cs="Arial"/>
          <w:sz w:val="16"/>
          <w:szCs w:val="16"/>
        </w:rPr>
      </w:pPr>
    </w:p>
    <w:bookmarkStart w:id="0" w:name="Check1"/>
    <w:p w:rsidR="006B76DD" w:rsidRPr="0083661C" w:rsidRDefault="006B76DD" w:rsidP="006B76DD">
      <w:pPr>
        <w:ind w:left="840" w:hanging="480"/>
        <w:rPr>
          <w:rFonts w:ascii="Arial" w:hAnsi="Arial" w:cs="Arial"/>
        </w:rPr>
      </w:pPr>
      <w:r w:rsidRPr="0083661C">
        <w:rPr>
          <w:rFonts w:ascii="Arial" w:hAnsi="Arial" w:cs="Arial"/>
        </w:rPr>
        <w:fldChar w:fldCharType="begin">
          <w:ffData>
            <w:name w:val="Check1"/>
            <w:enabled/>
            <w:calcOnExit w:val="0"/>
            <w:checkBox>
              <w:sizeAuto/>
              <w:default w:val="0"/>
            </w:checkBox>
          </w:ffData>
        </w:fldChar>
      </w:r>
      <w:r w:rsidRPr="0083661C">
        <w:rPr>
          <w:rFonts w:ascii="Arial" w:hAnsi="Arial" w:cs="Arial"/>
        </w:rPr>
        <w:instrText xml:space="preserve"> FORMCHECKBOX </w:instrText>
      </w:r>
      <w:r w:rsidR="00431A3C">
        <w:rPr>
          <w:rFonts w:ascii="Arial" w:hAnsi="Arial" w:cs="Arial"/>
        </w:rPr>
      </w:r>
      <w:r w:rsidR="00431A3C">
        <w:rPr>
          <w:rFonts w:ascii="Arial" w:hAnsi="Arial" w:cs="Arial"/>
        </w:rPr>
        <w:fldChar w:fldCharType="separate"/>
      </w:r>
      <w:r w:rsidRPr="0083661C">
        <w:rPr>
          <w:rFonts w:ascii="Arial" w:hAnsi="Arial" w:cs="Arial"/>
        </w:rPr>
        <w:fldChar w:fldCharType="end"/>
      </w:r>
      <w:bookmarkEnd w:id="0"/>
      <w:r w:rsidRPr="0083661C">
        <w:rPr>
          <w:rFonts w:ascii="Arial" w:hAnsi="Arial" w:cs="Arial"/>
        </w:rPr>
        <w:t xml:space="preserve"> </w:t>
      </w:r>
      <w:r w:rsidRPr="0083661C">
        <w:rPr>
          <w:rFonts w:ascii="Arial" w:hAnsi="Arial" w:cs="Arial"/>
        </w:rPr>
        <w:tab/>
        <w:t xml:space="preserve">I understand that the above mentioned Community Mentor will be interacting with my child without the supervision of other adults, and I am comfortable leaving my child with this person.    </w:t>
      </w:r>
    </w:p>
    <w:p w:rsidR="006B76DD" w:rsidRPr="0083661C" w:rsidRDefault="006B76DD" w:rsidP="006B76DD">
      <w:pPr>
        <w:rPr>
          <w:rFonts w:ascii="Arial" w:hAnsi="Arial" w:cs="Arial"/>
        </w:rPr>
      </w:pPr>
    </w:p>
    <w:bookmarkStart w:id="1" w:name="Check2"/>
    <w:p w:rsidR="006B76DD" w:rsidRPr="0083661C" w:rsidRDefault="006B76DD" w:rsidP="006B76DD">
      <w:pPr>
        <w:ind w:left="840" w:hanging="480"/>
        <w:rPr>
          <w:rFonts w:ascii="Arial" w:hAnsi="Arial" w:cs="Arial"/>
          <w:u w:val="single"/>
        </w:rPr>
      </w:pPr>
      <w:r w:rsidRPr="0083661C">
        <w:rPr>
          <w:rFonts w:ascii="Arial" w:hAnsi="Arial" w:cs="Arial"/>
        </w:rPr>
        <w:fldChar w:fldCharType="begin">
          <w:ffData>
            <w:name w:val="Check2"/>
            <w:enabled/>
            <w:calcOnExit w:val="0"/>
            <w:checkBox>
              <w:sizeAuto/>
              <w:default w:val="0"/>
            </w:checkBox>
          </w:ffData>
        </w:fldChar>
      </w:r>
      <w:r w:rsidRPr="0083661C">
        <w:rPr>
          <w:rFonts w:ascii="Arial" w:hAnsi="Arial" w:cs="Arial"/>
        </w:rPr>
        <w:instrText xml:space="preserve"> FORMCHECKBOX </w:instrText>
      </w:r>
      <w:r w:rsidR="00431A3C">
        <w:rPr>
          <w:rFonts w:ascii="Arial" w:hAnsi="Arial" w:cs="Arial"/>
        </w:rPr>
      </w:r>
      <w:r w:rsidR="00431A3C">
        <w:rPr>
          <w:rFonts w:ascii="Arial" w:hAnsi="Arial" w:cs="Arial"/>
        </w:rPr>
        <w:fldChar w:fldCharType="separate"/>
      </w:r>
      <w:r w:rsidRPr="0083661C">
        <w:rPr>
          <w:rFonts w:ascii="Arial" w:hAnsi="Arial" w:cs="Arial"/>
        </w:rPr>
        <w:fldChar w:fldCharType="end"/>
      </w:r>
      <w:bookmarkEnd w:id="1"/>
      <w:r w:rsidRPr="0083661C">
        <w:rPr>
          <w:rFonts w:ascii="Arial" w:hAnsi="Arial" w:cs="Arial"/>
        </w:rPr>
        <w:t xml:space="preserve"> </w:t>
      </w:r>
      <w:r w:rsidRPr="0083661C">
        <w:rPr>
          <w:rFonts w:ascii="Arial" w:hAnsi="Arial" w:cs="Arial"/>
        </w:rPr>
        <w:tab/>
        <w:t xml:space="preserve">I am expressing my lack of familiarity with the above-mentioned person and would like BCSC to run a criminal history background check on this person.  </w:t>
      </w:r>
    </w:p>
    <w:p w:rsidR="006B76DD" w:rsidRPr="0083661C" w:rsidRDefault="006B76DD" w:rsidP="006B76DD">
      <w:pPr>
        <w:ind w:right="24"/>
        <w:rPr>
          <w:rFonts w:ascii="Arial" w:hAnsi="Arial" w:cs="Arial"/>
        </w:rPr>
      </w:pPr>
    </w:p>
    <w:p w:rsidR="006B76DD" w:rsidRPr="0083661C" w:rsidRDefault="006B76DD" w:rsidP="006B76DD">
      <w:pPr>
        <w:rPr>
          <w:rFonts w:ascii="Arial" w:hAnsi="Arial" w:cs="Arial"/>
        </w:rPr>
      </w:pPr>
    </w:p>
    <w:p w:rsidR="006B76DD" w:rsidRPr="0083661C" w:rsidRDefault="006B76DD" w:rsidP="006B76DD">
      <w:pPr>
        <w:ind w:right="-720"/>
        <w:rPr>
          <w:rFonts w:ascii="Arial" w:hAnsi="Arial" w:cs="Arial"/>
        </w:rPr>
      </w:pPr>
      <w:r w:rsidRPr="0083661C">
        <w:rPr>
          <w:rFonts w:ascii="Arial" w:hAnsi="Arial" w:cs="Arial"/>
        </w:rPr>
        <w:t> </w:t>
      </w:r>
    </w:p>
    <w:p w:rsidR="006B76DD" w:rsidRPr="0083661C" w:rsidRDefault="006B76DD" w:rsidP="006B76DD">
      <w:pPr>
        <w:rPr>
          <w:rFonts w:ascii="Arial" w:hAnsi="Arial" w:cs="Arial"/>
        </w:rPr>
      </w:pPr>
    </w:p>
    <w:p w:rsidR="006B76DD" w:rsidRPr="0083661C" w:rsidRDefault="0083661C" w:rsidP="006B76DD">
      <w:pPr>
        <w:ind w:right="-288"/>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B76DD" w:rsidRPr="0083661C" w:rsidRDefault="006B76DD" w:rsidP="006B76DD">
      <w:pPr>
        <w:ind w:right="-288"/>
        <w:rPr>
          <w:rFonts w:ascii="Arial" w:hAnsi="Arial" w:cs="Arial"/>
          <w:b/>
          <w:bCs/>
        </w:rPr>
      </w:pPr>
      <w:r w:rsidRPr="0083661C">
        <w:rPr>
          <w:rFonts w:ascii="Arial" w:hAnsi="Arial" w:cs="Arial"/>
          <w:b/>
          <w:bCs/>
        </w:rPr>
        <w:t xml:space="preserve">Name </w:t>
      </w:r>
      <w:r w:rsidRPr="0083661C">
        <w:rPr>
          <w:rFonts w:ascii="Arial" w:hAnsi="Arial" w:cs="Arial"/>
          <w:b/>
          <w:bCs/>
        </w:rPr>
        <w:tab/>
      </w:r>
      <w:r w:rsidRPr="0083661C">
        <w:rPr>
          <w:rFonts w:ascii="Arial" w:hAnsi="Arial" w:cs="Arial"/>
          <w:b/>
          <w:bCs/>
        </w:rPr>
        <w:tab/>
      </w:r>
      <w:r w:rsidRPr="0083661C">
        <w:rPr>
          <w:rFonts w:ascii="Arial" w:hAnsi="Arial" w:cs="Arial"/>
          <w:b/>
          <w:bCs/>
        </w:rPr>
        <w:tab/>
      </w:r>
      <w:r w:rsidR="00431A3C">
        <w:rPr>
          <w:rFonts w:ascii="Arial" w:hAnsi="Arial" w:cs="Arial"/>
          <w:b/>
          <w:bCs/>
        </w:rPr>
        <w:tab/>
        <w:t>Signature</w:t>
      </w:r>
      <w:r w:rsidR="00431A3C">
        <w:rPr>
          <w:rFonts w:ascii="Arial" w:hAnsi="Arial" w:cs="Arial"/>
          <w:b/>
          <w:bCs/>
        </w:rPr>
        <w:tab/>
      </w:r>
      <w:r w:rsidR="00431A3C">
        <w:rPr>
          <w:rFonts w:ascii="Arial" w:hAnsi="Arial" w:cs="Arial"/>
          <w:b/>
          <w:bCs/>
        </w:rPr>
        <w:tab/>
        <w:t xml:space="preserve"> </w:t>
      </w:r>
      <w:r w:rsidR="00431A3C">
        <w:rPr>
          <w:rFonts w:ascii="Arial" w:hAnsi="Arial" w:cs="Arial"/>
          <w:b/>
          <w:bCs/>
        </w:rPr>
        <w:tab/>
        <w:t xml:space="preserve"> Relationship to </w:t>
      </w:r>
      <w:r w:rsidRPr="0083661C">
        <w:rPr>
          <w:rFonts w:ascii="Arial" w:hAnsi="Arial" w:cs="Arial"/>
          <w:b/>
          <w:bCs/>
        </w:rPr>
        <w:t>Student</w:t>
      </w:r>
      <w:r w:rsidRPr="0083661C">
        <w:rPr>
          <w:rFonts w:ascii="Arial" w:hAnsi="Arial" w:cs="Arial"/>
          <w:b/>
          <w:bCs/>
        </w:rPr>
        <w:tab/>
      </w:r>
      <w:r w:rsidRPr="0083661C">
        <w:rPr>
          <w:rFonts w:ascii="Arial" w:hAnsi="Arial" w:cs="Arial"/>
          <w:b/>
          <w:bCs/>
        </w:rPr>
        <w:tab/>
        <w:t xml:space="preserve">     </w:t>
      </w:r>
      <w:r w:rsidRPr="0083661C">
        <w:rPr>
          <w:rFonts w:ascii="Arial" w:hAnsi="Arial" w:cs="Arial"/>
          <w:b/>
          <w:bCs/>
        </w:rPr>
        <w:tab/>
      </w:r>
    </w:p>
    <w:p w:rsidR="006B76DD" w:rsidRPr="0083661C" w:rsidRDefault="006B76DD" w:rsidP="006B76DD">
      <w:pPr>
        <w:rPr>
          <w:rFonts w:ascii="Arial" w:hAnsi="Arial" w:cs="Arial"/>
          <w:b/>
          <w:bCs/>
        </w:rPr>
      </w:pPr>
      <w:r w:rsidRPr="0083661C">
        <w:rPr>
          <w:rFonts w:ascii="Arial" w:hAnsi="Arial" w:cs="Arial"/>
          <w:b/>
          <w:bCs/>
        </w:rPr>
        <w:t>   </w:t>
      </w:r>
    </w:p>
    <w:p w:rsidR="006B76DD" w:rsidRPr="0083661C" w:rsidRDefault="006B76DD" w:rsidP="006B76DD">
      <w:pPr>
        <w:ind w:right="-288"/>
        <w:rPr>
          <w:rFonts w:ascii="Arial" w:hAnsi="Arial" w:cs="Arial"/>
          <w:u w:val="single"/>
        </w:rPr>
      </w:pP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r w:rsidRPr="0083661C">
        <w:rPr>
          <w:rFonts w:ascii="Arial" w:hAnsi="Arial" w:cs="Arial"/>
          <w:u w:val="single"/>
        </w:rPr>
        <w:tab/>
      </w:r>
    </w:p>
    <w:p w:rsidR="006B76DD" w:rsidRPr="0083661C" w:rsidRDefault="006B76DD" w:rsidP="006B76DD">
      <w:pPr>
        <w:pStyle w:val="Heading3"/>
        <w:ind w:right="-288"/>
        <w:jc w:val="left"/>
        <w:rPr>
          <w:rFonts w:ascii="Arial" w:hAnsi="Arial" w:cs="Arial"/>
          <w:sz w:val="24"/>
          <w:szCs w:val="24"/>
        </w:rPr>
      </w:pPr>
      <w:r w:rsidRPr="0083661C">
        <w:rPr>
          <w:rFonts w:ascii="Arial" w:hAnsi="Arial" w:cs="Arial"/>
          <w:sz w:val="24"/>
          <w:szCs w:val="24"/>
        </w:rPr>
        <w:t>Em</w:t>
      </w:r>
      <w:r w:rsidR="00431A3C">
        <w:rPr>
          <w:rFonts w:ascii="Arial" w:hAnsi="Arial" w:cs="Arial"/>
          <w:sz w:val="24"/>
          <w:szCs w:val="24"/>
        </w:rPr>
        <w:t>ail address</w:t>
      </w:r>
      <w:r w:rsidR="00431A3C">
        <w:rPr>
          <w:rFonts w:ascii="Arial" w:hAnsi="Arial" w:cs="Arial"/>
          <w:sz w:val="24"/>
          <w:szCs w:val="24"/>
        </w:rPr>
        <w:tab/>
      </w:r>
      <w:r w:rsidR="00431A3C">
        <w:rPr>
          <w:rFonts w:ascii="Arial" w:hAnsi="Arial" w:cs="Arial"/>
          <w:sz w:val="24"/>
          <w:szCs w:val="24"/>
        </w:rPr>
        <w:tab/>
      </w:r>
      <w:r w:rsidR="00431A3C">
        <w:rPr>
          <w:rFonts w:ascii="Arial" w:hAnsi="Arial" w:cs="Arial"/>
          <w:sz w:val="24"/>
          <w:szCs w:val="24"/>
        </w:rPr>
        <w:tab/>
      </w:r>
      <w:r w:rsidR="00431A3C">
        <w:rPr>
          <w:rFonts w:ascii="Arial" w:hAnsi="Arial" w:cs="Arial"/>
          <w:sz w:val="24"/>
          <w:szCs w:val="24"/>
        </w:rPr>
        <w:tab/>
        <w:t>Phone Number</w:t>
      </w:r>
      <w:r w:rsidR="00431A3C">
        <w:rPr>
          <w:rFonts w:ascii="Arial" w:hAnsi="Arial" w:cs="Arial"/>
          <w:sz w:val="24"/>
          <w:szCs w:val="24"/>
        </w:rPr>
        <w:tab/>
      </w:r>
      <w:r w:rsidR="00431A3C">
        <w:rPr>
          <w:rFonts w:ascii="Arial" w:hAnsi="Arial" w:cs="Arial"/>
          <w:sz w:val="24"/>
          <w:szCs w:val="24"/>
        </w:rPr>
        <w:tab/>
      </w:r>
      <w:r w:rsidR="00431A3C">
        <w:rPr>
          <w:rFonts w:ascii="Arial" w:hAnsi="Arial" w:cs="Arial"/>
          <w:sz w:val="24"/>
          <w:szCs w:val="24"/>
        </w:rPr>
        <w:tab/>
      </w:r>
      <w:bookmarkStart w:id="2" w:name="_GoBack"/>
      <w:bookmarkEnd w:id="2"/>
      <w:r w:rsidRPr="0083661C">
        <w:rPr>
          <w:rFonts w:ascii="Arial" w:hAnsi="Arial" w:cs="Arial"/>
          <w:sz w:val="24"/>
          <w:szCs w:val="24"/>
        </w:rPr>
        <w:t>Date</w:t>
      </w:r>
      <w:r w:rsidRPr="0083661C">
        <w:rPr>
          <w:rFonts w:ascii="Arial" w:hAnsi="Arial" w:cs="Arial"/>
          <w:sz w:val="24"/>
          <w:szCs w:val="24"/>
        </w:rPr>
        <w:tab/>
      </w:r>
    </w:p>
    <w:p w:rsidR="006B76DD" w:rsidRPr="0083661C" w:rsidRDefault="006B76DD" w:rsidP="006B76DD">
      <w:pPr>
        <w:spacing w:before="100" w:beforeAutospacing="1" w:after="100" w:afterAutospacing="1"/>
        <w:outlineLvl w:val="1"/>
        <w:rPr>
          <w:rFonts w:ascii="Arial" w:hAnsi="Arial" w:cs="Arial"/>
        </w:rPr>
      </w:pPr>
    </w:p>
    <w:p w:rsidR="0032006F" w:rsidRPr="0083661C" w:rsidRDefault="0032006F">
      <w:pPr>
        <w:rPr>
          <w:rFonts w:ascii="Arial" w:hAnsi="Arial" w:cs="Arial"/>
        </w:rPr>
      </w:pPr>
    </w:p>
    <w:sectPr w:rsidR="0032006F" w:rsidRPr="0083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DD"/>
    <w:rsid w:val="0032006F"/>
    <w:rsid w:val="00431A3C"/>
    <w:rsid w:val="006B76DD"/>
    <w:rsid w:val="0083661C"/>
    <w:rsid w:val="00C6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DD"/>
    <w:pPr>
      <w:spacing w:after="0" w:line="240" w:lineRule="auto"/>
    </w:pPr>
    <w:rPr>
      <w:rFonts w:ascii="Comic Sans MS" w:eastAsia="Times New Roman" w:hAnsi="Comic Sans MS" w:cs="Comic Sans MS"/>
      <w:sz w:val="24"/>
      <w:szCs w:val="24"/>
    </w:rPr>
  </w:style>
  <w:style w:type="paragraph" w:styleId="Heading3">
    <w:name w:val="heading 3"/>
    <w:basedOn w:val="Normal"/>
    <w:next w:val="Normal"/>
    <w:link w:val="Heading3Char"/>
    <w:qFormat/>
    <w:rsid w:val="006B76DD"/>
    <w:pPr>
      <w:keepNext/>
      <w:jc w:val="center"/>
      <w:outlineLvl w:val="2"/>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6DD"/>
    <w:rPr>
      <w:rFonts w:ascii="Times New Roman" w:eastAsia="Times New Roman" w:hAnsi="Times New Roman" w:cs="Times New Roman"/>
      <w:b/>
      <w:bCs/>
      <w:sz w:val="28"/>
      <w:szCs w:val="28"/>
    </w:rPr>
  </w:style>
  <w:style w:type="paragraph" w:customStyle="1" w:styleId="style13style2style1style7">
    <w:name w:val="style13 style2 style1 style7"/>
    <w:basedOn w:val="Normal"/>
    <w:rsid w:val="006B76DD"/>
    <w:pPr>
      <w:spacing w:before="100" w:beforeAutospacing="1" w:after="100" w:afterAutospacing="1"/>
    </w:pPr>
    <w:rPr>
      <w:color w:val="000000"/>
    </w:rPr>
  </w:style>
  <w:style w:type="paragraph" w:styleId="Footer">
    <w:name w:val="footer"/>
    <w:basedOn w:val="Normal"/>
    <w:link w:val="FooterChar"/>
    <w:rsid w:val="006B76DD"/>
    <w:pPr>
      <w:tabs>
        <w:tab w:val="center" w:pos="4320"/>
        <w:tab w:val="right" w:pos="8640"/>
      </w:tabs>
    </w:pPr>
  </w:style>
  <w:style w:type="character" w:customStyle="1" w:styleId="FooterChar">
    <w:name w:val="Footer Char"/>
    <w:basedOn w:val="DefaultParagraphFont"/>
    <w:link w:val="Footer"/>
    <w:rsid w:val="006B76DD"/>
    <w:rPr>
      <w:rFonts w:ascii="Comic Sans MS" w:eastAsia="Times New Roman" w:hAnsi="Comic Sans MS" w:cs="Comic Sans MS"/>
      <w:sz w:val="24"/>
      <w:szCs w:val="24"/>
    </w:rPr>
  </w:style>
  <w:style w:type="paragraph" w:styleId="BalloonText">
    <w:name w:val="Balloon Text"/>
    <w:basedOn w:val="Normal"/>
    <w:link w:val="BalloonTextChar"/>
    <w:uiPriority w:val="99"/>
    <w:semiHidden/>
    <w:unhideWhenUsed/>
    <w:rsid w:val="006B76DD"/>
    <w:rPr>
      <w:rFonts w:ascii="Tahoma" w:hAnsi="Tahoma" w:cs="Tahoma"/>
      <w:sz w:val="16"/>
      <w:szCs w:val="16"/>
    </w:rPr>
  </w:style>
  <w:style w:type="character" w:customStyle="1" w:styleId="BalloonTextChar">
    <w:name w:val="Balloon Text Char"/>
    <w:basedOn w:val="DefaultParagraphFont"/>
    <w:link w:val="BalloonText"/>
    <w:uiPriority w:val="99"/>
    <w:semiHidden/>
    <w:rsid w:val="006B76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DD"/>
    <w:pPr>
      <w:spacing w:after="0" w:line="240" w:lineRule="auto"/>
    </w:pPr>
    <w:rPr>
      <w:rFonts w:ascii="Comic Sans MS" w:eastAsia="Times New Roman" w:hAnsi="Comic Sans MS" w:cs="Comic Sans MS"/>
      <w:sz w:val="24"/>
      <w:szCs w:val="24"/>
    </w:rPr>
  </w:style>
  <w:style w:type="paragraph" w:styleId="Heading3">
    <w:name w:val="heading 3"/>
    <w:basedOn w:val="Normal"/>
    <w:next w:val="Normal"/>
    <w:link w:val="Heading3Char"/>
    <w:qFormat/>
    <w:rsid w:val="006B76DD"/>
    <w:pPr>
      <w:keepNext/>
      <w:jc w:val="center"/>
      <w:outlineLvl w:val="2"/>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6DD"/>
    <w:rPr>
      <w:rFonts w:ascii="Times New Roman" w:eastAsia="Times New Roman" w:hAnsi="Times New Roman" w:cs="Times New Roman"/>
      <w:b/>
      <w:bCs/>
      <w:sz w:val="28"/>
      <w:szCs w:val="28"/>
    </w:rPr>
  </w:style>
  <w:style w:type="paragraph" w:customStyle="1" w:styleId="style13style2style1style7">
    <w:name w:val="style13 style2 style1 style7"/>
    <w:basedOn w:val="Normal"/>
    <w:rsid w:val="006B76DD"/>
    <w:pPr>
      <w:spacing w:before="100" w:beforeAutospacing="1" w:after="100" w:afterAutospacing="1"/>
    </w:pPr>
    <w:rPr>
      <w:color w:val="000000"/>
    </w:rPr>
  </w:style>
  <w:style w:type="paragraph" w:styleId="Footer">
    <w:name w:val="footer"/>
    <w:basedOn w:val="Normal"/>
    <w:link w:val="FooterChar"/>
    <w:rsid w:val="006B76DD"/>
    <w:pPr>
      <w:tabs>
        <w:tab w:val="center" w:pos="4320"/>
        <w:tab w:val="right" w:pos="8640"/>
      </w:tabs>
    </w:pPr>
  </w:style>
  <w:style w:type="character" w:customStyle="1" w:styleId="FooterChar">
    <w:name w:val="Footer Char"/>
    <w:basedOn w:val="DefaultParagraphFont"/>
    <w:link w:val="Footer"/>
    <w:rsid w:val="006B76DD"/>
    <w:rPr>
      <w:rFonts w:ascii="Comic Sans MS" w:eastAsia="Times New Roman" w:hAnsi="Comic Sans MS" w:cs="Comic Sans MS"/>
      <w:sz w:val="24"/>
      <w:szCs w:val="24"/>
    </w:rPr>
  </w:style>
  <w:style w:type="paragraph" w:styleId="BalloonText">
    <w:name w:val="Balloon Text"/>
    <w:basedOn w:val="Normal"/>
    <w:link w:val="BalloonTextChar"/>
    <w:uiPriority w:val="99"/>
    <w:semiHidden/>
    <w:unhideWhenUsed/>
    <w:rsid w:val="006B76DD"/>
    <w:rPr>
      <w:rFonts w:ascii="Tahoma" w:hAnsi="Tahoma" w:cs="Tahoma"/>
      <w:sz w:val="16"/>
      <w:szCs w:val="16"/>
    </w:rPr>
  </w:style>
  <w:style w:type="character" w:customStyle="1" w:styleId="BalloonTextChar">
    <w:name w:val="Balloon Text Char"/>
    <w:basedOn w:val="DefaultParagraphFont"/>
    <w:link w:val="BalloonText"/>
    <w:uiPriority w:val="99"/>
    <w:semiHidden/>
    <w:rsid w:val="006B76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Bartholomew Consolidated School Corporation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Laura Daily</cp:lastModifiedBy>
  <cp:revision>2</cp:revision>
  <cp:lastPrinted>2015-09-15T18:57:00Z</cp:lastPrinted>
  <dcterms:created xsi:type="dcterms:W3CDTF">2016-08-11T19:45:00Z</dcterms:created>
  <dcterms:modified xsi:type="dcterms:W3CDTF">2016-08-11T19:45:00Z</dcterms:modified>
</cp:coreProperties>
</file>